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E81" w14:textId="532952B1" w:rsidR="00C632F6" w:rsidRPr="00133D6F" w:rsidRDefault="008B0900">
      <w:pPr>
        <w:jc w:val="center"/>
        <w:rPr>
          <w:rFonts w:ascii="仿宋" w:eastAsia="仿宋" w:hAnsi="仿宋"/>
          <w:b/>
          <w:bCs/>
          <w:color w:val="000000"/>
          <w:sz w:val="36"/>
        </w:rPr>
      </w:pPr>
      <w:r w:rsidRPr="00133D6F">
        <w:rPr>
          <w:rFonts w:ascii="仿宋" w:eastAsia="仿宋" w:hAnsi="仿宋" w:hint="eastAsia"/>
          <w:b/>
          <w:bCs/>
          <w:color w:val="000000"/>
          <w:sz w:val="36"/>
        </w:rPr>
        <w:t>北京交通大学2</w:t>
      </w:r>
      <w:r w:rsidRPr="00133D6F">
        <w:rPr>
          <w:rFonts w:ascii="仿宋" w:eastAsia="仿宋" w:hAnsi="仿宋"/>
          <w:b/>
          <w:bCs/>
          <w:color w:val="000000"/>
          <w:sz w:val="36"/>
        </w:rPr>
        <w:t>02</w:t>
      </w:r>
      <w:r w:rsidR="007666E3" w:rsidRPr="00133D6F">
        <w:rPr>
          <w:rFonts w:ascii="仿宋" w:eastAsia="仿宋" w:hAnsi="仿宋"/>
          <w:b/>
          <w:bCs/>
          <w:color w:val="000000"/>
          <w:sz w:val="36"/>
        </w:rPr>
        <w:t>2</w:t>
      </w:r>
      <w:r w:rsidRPr="00133D6F">
        <w:rPr>
          <w:rFonts w:ascii="仿宋" w:eastAsia="仿宋" w:hAnsi="仿宋" w:hint="eastAsia"/>
          <w:b/>
          <w:bCs/>
          <w:color w:val="000000"/>
          <w:sz w:val="36"/>
        </w:rPr>
        <w:t>年第二学士学位申请书</w:t>
      </w:r>
    </w:p>
    <w:p w14:paraId="54C2C8D3" w14:textId="77777777" w:rsidR="00C632F6" w:rsidRPr="00133D6F" w:rsidRDefault="00C632F6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12"/>
        <w:gridCol w:w="851"/>
        <w:gridCol w:w="992"/>
        <w:gridCol w:w="1276"/>
        <w:gridCol w:w="1417"/>
        <w:gridCol w:w="709"/>
        <w:gridCol w:w="822"/>
      </w:tblGrid>
      <w:tr w:rsidR="009259C7" w:rsidRPr="00133D6F" w14:paraId="557E378A" w14:textId="77777777" w:rsidTr="0014589D">
        <w:trPr>
          <w:trHeight w:val="614"/>
        </w:trPr>
        <w:tc>
          <w:tcPr>
            <w:tcW w:w="1419" w:type="dxa"/>
            <w:shd w:val="clear" w:color="auto" w:fill="auto"/>
            <w:vAlign w:val="center"/>
          </w:tcPr>
          <w:p w14:paraId="4F9F236A" w14:textId="7F7BFFAF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姓名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BFD311B" w14:textId="4A6B42E6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51BB90" w14:textId="17D101AC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56C97" w14:textId="77777777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39846" w14:textId="0FF24C12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271E6E67" w14:textId="1177CCEC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9C7" w:rsidRPr="00133D6F" w14:paraId="60975132" w14:textId="77777777" w:rsidTr="0014589D">
        <w:trPr>
          <w:trHeight w:val="614"/>
        </w:trPr>
        <w:tc>
          <w:tcPr>
            <w:tcW w:w="1419" w:type="dxa"/>
            <w:shd w:val="clear" w:color="auto" w:fill="auto"/>
            <w:vAlign w:val="center"/>
          </w:tcPr>
          <w:p w14:paraId="5175D3DA" w14:textId="1332720B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政治面貌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304D2C8F" w14:textId="77777777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B3460A" w14:textId="1F0B6BEE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证件号码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4792AA2D" w14:textId="77777777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59C7" w:rsidRPr="00133D6F" w14:paraId="7A489AE4" w14:textId="77777777" w:rsidTr="0014589D">
        <w:trPr>
          <w:trHeight w:val="614"/>
        </w:trPr>
        <w:tc>
          <w:tcPr>
            <w:tcW w:w="1419" w:type="dxa"/>
            <w:shd w:val="clear" w:color="auto" w:fill="auto"/>
            <w:vAlign w:val="center"/>
          </w:tcPr>
          <w:p w14:paraId="7C6656AB" w14:textId="2FB4A9B8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毕业学校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7D17CFE5" w14:textId="77777777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8F90D6" w14:textId="66B13B96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3FB412F8" w14:textId="77777777" w:rsidR="009259C7" w:rsidRPr="00133D6F" w:rsidRDefault="009259C7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589D" w:rsidRPr="00133D6F" w14:paraId="3DC51DA7" w14:textId="77777777" w:rsidTr="0014589D">
        <w:trPr>
          <w:trHeight w:val="614"/>
        </w:trPr>
        <w:tc>
          <w:tcPr>
            <w:tcW w:w="1419" w:type="dxa"/>
            <w:shd w:val="clear" w:color="auto" w:fill="auto"/>
            <w:vAlign w:val="center"/>
          </w:tcPr>
          <w:p w14:paraId="6C303F62" w14:textId="66DFB09A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申请校区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49A430F" w14:textId="7C92D58C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□ 北京校区</w:t>
            </w:r>
          </w:p>
          <w:p w14:paraId="560B389D" w14:textId="28175B9D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□ 威海校区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009F6" w14:textId="77777777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申请</w:t>
            </w:r>
          </w:p>
          <w:p w14:paraId="0787CEE8" w14:textId="23226456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DEE689E" w14:textId="77777777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392A1" w14:textId="48D5CCC7" w:rsidR="0014589D" w:rsidRPr="00133D6F" w:rsidRDefault="0014589D" w:rsidP="00D9390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服从调剂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9C00A7" w14:textId="776C2C4B" w:rsidR="0014589D" w:rsidRPr="00133D6F" w:rsidRDefault="0014589D" w:rsidP="0014589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□ 是</w:t>
            </w:r>
          </w:p>
          <w:p w14:paraId="04FB7506" w14:textId="01DD51A9" w:rsidR="0014589D" w:rsidRPr="00133D6F" w:rsidRDefault="0014589D" w:rsidP="0014589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□ 否</w:t>
            </w:r>
          </w:p>
        </w:tc>
      </w:tr>
      <w:tr w:rsidR="00C632F6" w:rsidRPr="00133D6F" w14:paraId="4662DA93" w14:textId="77777777" w:rsidTr="009259C7">
        <w:trPr>
          <w:trHeight w:val="2393"/>
        </w:trPr>
        <w:tc>
          <w:tcPr>
            <w:tcW w:w="9498" w:type="dxa"/>
            <w:gridSpan w:val="8"/>
            <w:shd w:val="clear" w:color="auto" w:fill="auto"/>
          </w:tcPr>
          <w:p w14:paraId="662585F8" w14:textId="77777777" w:rsidR="00C632F6" w:rsidRPr="00133D6F" w:rsidRDefault="008B0900">
            <w:pPr>
              <w:rPr>
                <w:rFonts w:ascii="仿宋" w:eastAsia="仿宋" w:hAnsi="仿宋"/>
                <w:b/>
                <w:bCs/>
                <w:color w:val="FF0000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诚信承诺：</w:t>
            </w:r>
            <w:r w:rsidRPr="00133D6F">
              <w:rPr>
                <w:rFonts w:ascii="仿宋" w:eastAsia="仿宋" w:hAnsi="仿宋" w:hint="eastAsia"/>
                <w:color w:val="000000"/>
                <w:sz w:val="28"/>
              </w:rPr>
              <w:t xml:space="preserve">本人所递交的各类申请信息、资料真实。如发现弄虚作假情况，本人愿意承担一切后果，并自愿接受有关处理。 </w:t>
            </w:r>
            <w:r w:rsidRPr="00133D6F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      </w:t>
            </w:r>
            <w:r w:rsidRPr="00133D6F">
              <w:rPr>
                <w:rFonts w:ascii="仿宋" w:eastAsia="仿宋" w:hAnsi="仿宋" w:hint="eastAsia"/>
                <w:b/>
                <w:bCs/>
                <w:color w:val="000000"/>
              </w:rPr>
              <w:t xml:space="preserve">                            </w:t>
            </w:r>
          </w:p>
          <w:p w14:paraId="489156F5" w14:textId="77777777" w:rsidR="00C632F6" w:rsidRPr="00133D6F" w:rsidRDefault="00C632F6">
            <w:pPr>
              <w:rPr>
                <w:rFonts w:ascii="仿宋" w:eastAsia="仿宋" w:hAnsi="仿宋"/>
                <w:b/>
                <w:bCs/>
                <w:color w:val="000000"/>
              </w:rPr>
            </w:pPr>
          </w:p>
          <w:p w14:paraId="0AC1C302" w14:textId="297A9C9A" w:rsidR="00C632F6" w:rsidRPr="00133D6F" w:rsidRDefault="008B0900">
            <w:pPr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  <w:r w:rsidRPr="00133D6F">
              <w:rPr>
                <w:rFonts w:ascii="仿宋" w:eastAsia="仿宋" w:hAnsi="仿宋" w:hint="eastAsia"/>
                <w:b/>
                <w:bCs/>
                <w:color w:val="000000"/>
              </w:rPr>
              <w:t xml:space="preserve">                            本人签字</w:t>
            </w:r>
            <w:r w:rsidR="00133D6F" w:rsidRPr="00133D6F">
              <w:rPr>
                <w:rFonts w:ascii="仿宋" w:eastAsia="仿宋" w:hAnsi="仿宋" w:hint="eastAsia"/>
                <w:b/>
                <w:bCs/>
                <w:color w:val="000000"/>
              </w:rPr>
              <w:t>（手签）</w:t>
            </w:r>
            <w:r w:rsidRPr="00133D6F">
              <w:rPr>
                <w:rFonts w:ascii="仿宋" w:eastAsia="仿宋" w:hAnsi="仿宋" w:hint="eastAsia"/>
                <w:b/>
                <w:bCs/>
                <w:color w:val="000000"/>
              </w:rPr>
              <w:t>：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="00133D6F" w:rsidRPr="00133D6F">
              <w:rPr>
                <w:rFonts w:ascii="Calibri" w:eastAsia="仿宋" w:hAnsi="Calibri"/>
                <w:color w:val="000000"/>
              </w:rPr>
              <w:t xml:space="preserve">    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Calibri" w:eastAsia="仿宋" w:hAnsi="Calibri" w:hint="eastAsia"/>
                <w:color w:val="000000"/>
              </w:rPr>
              <w:t xml:space="preserve"> 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年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月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133D6F">
              <w:rPr>
                <w:rFonts w:ascii="Calibri" w:eastAsia="仿宋" w:hAnsi="Calibri"/>
                <w:color w:val="000000"/>
              </w:rPr>
              <w:t> </w:t>
            </w:r>
            <w:r w:rsidRPr="00133D6F"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  <w:tr w:rsidR="0061494A" w:rsidRPr="00133D6F" w14:paraId="16CD960F" w14:textId="77777777" w:rsidTr="0061494A">
        <w:trPr>
          <w:trHeight w:val="2227"/>
        </w:trPr>
        <w:tc>
          <w:tcPr>
            <w:tcW w:w="1419" w:type="dxa"/>
            <w:shd w:val="clear" w:color="auto" w:fill="auto"/>
            <w:vAlign w:val="center"/>
          </w:tcPr>
          <w:p w14:paraId="40BBE730" w14:textId="77777777" w:rsidR="0061494A" w:rsidRPr="00133D6F" w:rsidRDefault="0061494A" w:rsidP="0061494A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个人</w:t>
            </w:r>
          </w:p>
          <w:p w14:paraId="2C73DF29" w14:textId="03A0F874" w:rsidR="0061494A" w:rsidRPr="00133D6F" w:rsidRDefault="0061494A" w:rsidP="0061494A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简介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4450494" w14:textId="77777777" w:rsidR="0061494A" w:rsidRPr="00133D6F" w:rsidRDefault="0061494A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61494A" w:rsidRPr="00133D6F" w14:paraId="43527D61" w14:textId="77777777" w:rsidTr="0061494A">
        <w:trPr>
          <w:trHeight w:val="2259"/>
        </w:trPr>
        <w:tc>
          <w:tcPr>
            <w:tcW w:w="1419" w:type="dxa"/>
            <w:shd w:val="clear" w:color="auto" w:fill="auto"/>
            <w:vAlign w:val="center"/>
          </w:tcPr>
          <w:p w14:paraId="1F9D5AF3" w14:textId="77777777" w:rsidR="0061494A" w:rsidRPr="00133D6F" w:rsidRDefault="0061494A" w:rsidP="0061494A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报考</w:t>
            </w:r>
          </w:p>
          <w:p w14:paraId="021084E5" w14:textId="72B6CD81" w:rsidR="0061494A" w:rsidRPr="00133D6F" w:rsidRDefault="0061494A" w:rsidP="0061494A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原因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EC6FFDC" w14:textId="77777777" w:rsidR="0061494A" w:rsidRPr="00133D6F" w:rsidRDefault="0061494A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C632F6" w:rsidRPr="00133D6F" w14:paraId="526F8A17" w14:textId="77777777" w:rsidTr="0061494A">
        <w:trPr>
          <w:trHeight w:val="2542"/>
        </w:trPr>
        <w:tc>
          <w:tcPr>
            <w:tcW w:w="1419" w:type="dxa"/>
            <w:shd w:val="clear" w:color="auto" w:fill="auto"/>
            <w:vAlign w:val="center"/>
          </w:tcPr>
          <w:p w14:paraId="2D91F2F7" w14:textId="77777777" w:rsidR="00C632F6" w:rsidRPr="00133D6F" w:rsidRDefault="008B09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个人发展</w:t>
            </w:r>
          </w:p>
          <w:p w14:paraId="5322A8EC" w14:textId="77777777" w:rsidR="00C632F6" w:rsidRPr="00133D6F" w:rsidRDefault="008B0900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133D6F">
              <w:rPr>
                <w:rFonts w:ascii="仿宋" w:eastAsia="仿宋" w:hAnsi="仿宋" w:hint="eastAsia"/>
                <w:b/>
                <w:color w:val="000000"/>
              </w:rPr>
              <w:t>规划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4B58300" w14:textId="77777777" w:rsidR="00C632F6" w:rsidRPr="00133D6F" w:rsidRDefault="00C632F6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</w:tbl>
    <w:p w14:paraId="1C116E32" w14:textId="5282E9EE" w:rsidR="00C632F6" w:rsidRPr="008B0900" w:rsidRDefault="00133D6F" w:rsidP="00133D6F">
      <w:pPr>
        <w:rPr>
          <w:rFonts w:ascii="仿宋" w:eastAsia="仿宋" w:hAnsi="仿宋"/>
          <w:bCs/>
          <w:color w:val="000000"/>
          <w:sz w:val="21"/>
          <w:szCs w:val="21"/>
        </w:rPr>
      </w:pPr>
      <w:r w:rsidRPr="008B0900">
        <w:rPr>
          <w:rFonts w:ascii="仿宋" w:eastAsia="仿宋" w:hAnsi="仿宋" w:hint="eastAsia"/>
          <w:bCs/>
          <w:color w:val="000000"/>
          <w:sz w:val="21"/>
          <w:szCs w:val="21"/>
        </w:rPr>
        <w:t>说明：以上内容请根据实际情况填写，内容超出方格的可跨页填写！北京校区招生专业仅面向北京交通大学202</w:t>
      </w:r>
      <w:r w:rsidRPr="008B0900">
        <w:rPr>
          <w:rFonts w:ascii="仿宋" w:eastAsia="仿宋" w:hAnsi="仿宋"/>
          <w:bCs/>
          <w:color w:val="000000"/>
          <w:sz w:val="21"/>
          <w:szCs w:val="21"/>
        </w:rPr>
        <w:t>2</w:t>
      </w:r>
      <w:r w:rsidRPr="008B0900">
        <w:rPr>
          <w:rFonts w:ascii="仿宋" w:eastAsia="仿宋" w:hAnsi="仿宋" w:hint="eastAsia"/>
          <w:bCs/>
          <w:color w:val="000000"/>
          <w:sz w:val="21"/>
          <w:szCs w:val="21"/>
        </w:rPr>
        <w:t>届应届本科毕业生招生，威海校区招生专业面向202</w:t>
      </w:r>
      <w:r w:rsidRPr="008B0900">
        <w:rPr>
          <w:rFonts w:ascii="仿宋" w:eastAsia="仿宋" w:hAnsi="仿宋"/>
          <w:bCs/>
          <w:color w:val="000000"/>
          <w:sz w:val="21"/>
          <w:szCs w:val="21"/>
        </w:rPr>
        <w:t>2</w:t>
      </w:r>
      <w:r w:rsidRPr="008B0900">
        <w:rPr>
          <w:rFonts w:ascii="仿宋" w:eastAsia="仿宋" w:hAnsi="仿宋" w:hint="eastAsia"/>
          <w:bCs/>
          <w:color w:val="000000"/>
          <w:sz w:val="21"/>
          <w:szCs w:val="21"/>
        </w:rPr>
        <w:t>年普通高校全日制本科毕业并获得学士学位的应届毕业生</w:t>
      </w:r>
      <w:r w:rsidR="0061494A" w:rsidRPr="008B0900">
        <w:rPr>
          <w:rFonts w:ascii="仿宋" w:eastAsia="仿宋" w:hAnsi="仿宋" w:hint="eastAsia"/>
          <w:bCs/>
          <w:color w:val="000000"/>
          <w:sz w:val="21"/>
          <w:szCs w:val="21"/>
        </w:rPr>
        <w:t>招生</w:t>
      </w:r>
      <w:r w:rsidRPr="008B0900">
        <w:rPr>
          <w:rFonts w:ascii="仿宋" w:eastAsia="仿宋" w:hAnsi="仿宋" w:hint="eastAsia"/>
          <w:bCs/>
          <w:color w:val="000000"/>
          <w:sz w:val="21"/>
          <w:szCs w:val="21"/>
        </w:rPr>
        <w:t>。</w:t>
      </w:r>
      <w:r w:rsidR="007E3A90" w:rsidRPr="00DE664F">
        <w:rPr>
          <w:rFonts w:ascii="仿宋" w:eastAsia="仿宋" w:hAnsi="仿宋" w:hint="eastAsia"/>
          <w:bCs/>
          <w:color w:val="000000"/>
          <w:sz w:val="21"/>
          <w:szCs w:val="21"/>
        </w:rPr>
        <w:t>请填写完本表并打印签字后，扫描上传至报名系统。</w:t>
      </w:r>
    </w:p>
    <w:sectPr w:rsidR="00C632F6" w:rsidRPr="008B0900" w:rsidSect="007E3A9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14B" w14:textId="77777777" w:rsidR="007666E3" w:rsidRDefault="007666E3" w:rsidP="007666E3">
      <w:r>
        <w:separator/>
      </w:r>
    </w:p>
  </w:endnote>
  <w:endnote w:type="continuationSeparator" w:id="0">
    <w:p w14:paraId="235FA582" w14:textId="77777777" w:rsidR="007666E3" w:rsidRDefault="007666E3" w:rsidP="007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45D6" w14:textId="77777777" w:rsidR="007666E3" w:rsidRDefault="007666E3" w:rsidP="007666E3">
      <w:r>
        <w:separator/>
      </w:r>
    </w:p>
  </w:footnote>
  <w:footnote w:type="continuationSeparator" w:id="0">
    <w:p w14:paraId="2BD17294" w14:textId="77777777" w:rsidR="007666E3" w:rsidRDefault="007666E3" w:rsidP="0076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133D6F"/>
    <w:rsid w:val="0014589D"/>
    <w:rsid w:val="00510E48"/>
    <w:rsid w:val="0061494A"/>
    <w:rsid w:val="00617D31"/>
    <w:rsid w:val="007666E3"/>
    <w:rsid w:val="007E3A90"/>
    <w:rsid w:val="008B0900"/>
    <w:rsid w:val="009259C7"/>
    <w:rsid w:val="00C632F6"/>
    <w:rsid w:val="00C94BFA"/>
    <w:rsid w:val="00D93902"/>
    <w:rsid w:val="00DE664F"/>
    <w:rsid w:val="00E25075"/>
    <w:rsid w:val="5F1A6ADA"/>
    <w:rsid w:val="7D4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E5694"/>
  <w15:docId w15:val="{FAC865F3-F63A-4034-B8AA-9AD12BE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6E3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6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6E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马泰</dc:creator>
  <cp:lastModifiedBy>段 晓宇</cp:lastModifiedBy>
  <cp:revision>8</cp:revision>
  <dcterms:created xsi:type="dcterms:W3CDTF">2020-06-08T00:20:00Z</dcterms:created>
  <dcterms:modified xsi:type="dcterms:W3CDTF">2022-05-17T06:50:00Z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